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26"/>
        <w:gridCol w:w="3959"/>
        <w:gridCol w:w="3367"/>
        <w:gridCol w:w="4252"/>
      </w:tblGrid>
      <w:tr w:rsidR="008E4B7E" w14:paraId="7BBBFAB2" w14:textId="77777777" w:rsidTr="008E4B7E">
        <w:trPr>
          <w:trHeight w:val="4980"/>
        </w:trPr>
        <w:tc>
          <w:tcPr>
            <w:tcW w:w="3726" w:type="dxa"/>
            <w:vMerge w:val="restart"/>
            <w:shd w:val="clear" w:color="auto" w:fill="CCECFF"/>
          </w:tcPr>
          <w:p w14:paraId="12F200CF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6915C69C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03713E78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D7479F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2A76355F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3EA44B2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D5A2992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sz w:val="40"/>
                <w:lang w:eastAsia="en-GB"/>
              </w:rPr>
              <w:drawing>
                <wp:inline distT="0" distB="0" distL="0" distR="0" wp14:anchorId="644C814A" wp14:editId="6608F009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F995C4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4FF33DDE" w14:textId="07CB78D1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Week </w:t>
            </w:r>
            <w:r w:rsidR="008D5F59">
              <w:rPr>
                <w:rFonts w:ascii="Gill Sans MT" w:hAnsi="Gill Sans MT" w:cs="Arial"/>
                <w:b/>
                <w:iCs/>
                <w:sz w:val="40"/>
              </w:rPr>
              <w:t>1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: </w:t>
            </w:r>
            <w:r w:rsidR="008D5F59">
              <w:rPr>
                <w:rFonts w:ascii="Gill Sans MT" w:hAnsi="Gill Sans MT" w:cs="Arial"/>
                <w:b/>
                <w:iCs/>
                <w:sz w:val="40"/>
              </w:rPr>
              <w:t>Mental Health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 </w:t>
            </w:r>
          </w:p>
          <w:p w14:paraId="41995A4B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3329D79F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6741C993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61DEEBEF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400E205E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78FC893E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22665CC9" w14:textId="23E6A56C" w:rsidR="008E4B7E" w:rsidRPr="00AC535E" w:rsidRDefault="008E4B7E" w:rsidP="008E4B7E">
            <w:pPr>
              <w:rPr>
                <w:b/>
                <w:iCs/>
                <w:sz w:val="40"/>
              </w:rPr>
            </w:pPr>
            <w:bookmarkStart w:id="0" w:name="_GoBack"/>
            <w:bookmarkEnd w:id="0"/>
          </w:p>
        </w:tc>
        <w:tc>
          <w:tcPr>
            <w:tcW w:w="3959" w:type="dxa"/>
          </w:tcPr>
          <w:p w14:paraId="23D34DAF" w14:textId="77777777" w:rsidR="008E4B7E" w:rsidRDefault="008E4B7E" w:rsidP="008E4B7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19008" behindDoc="1" locked="0" layoutInCell="1" allowOverlap="1" wp14:anchorId="03181884" wp14:editId="4E71411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3175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17788"/>
                      <wp:lineTo x="3812" y="20329"/>
                      <wp:lineTo x="15247" y="20329"/>
                      <wp:lineTo x="20329" y="17788"/>
                      <wp:lineTo x="203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</w:t>
            </w:r>
            <w:r>
              <w:rPr>
                <w:b/>
                <w:color w:val="4472C4" w:themeColor="accent1"/>
              </w:rPr>
              <w:t>search</w:t>
            </w:r>
          </w:p>
          <w:p w14:paraId="7C5806B7" w14:textId="7ACE4343" w:rsidR="008E4B7E" w:rsidRDefault="008E4B7E" w:rsidP="008E4B7E">
            <w:pPr>
              <w:rPr>
                <w:sz w:val="16"/>
                <w:szCs w:val="16"/>
              </w:rPr>
            </w:pPr>
          </w:p>
          <w:p w14:paraId="55F76D01" w14:textId="101DAF62" w:rsidR="008E4B7E" w:rsidRDefault="008E4B7E" w:rsidP="008E4B7E">
            <w:pPr>
              <w:rPr>
                <w:sz w:val="16"/>
                <w:szCs w:val="16"/>
              </w:rPr>
            </w:pPr>
          </w:p>
          <w:p w14:paraId="5DDE0B48" w14:textId="2A63AA57" w:rsidR="008E4B7E" w:rsidRDefault="008E4B7E" w:rsidP="008E4B7E">
            <w:pPr>
              <w:rPr>
                <w:sz w:val="16"/>
                <w:szCs w:val="16"/>
              </w:rPr>
            </w:pPr>
          </w:p>
          <w:p w14:paraId="4C8A95A2" w14:textId="77777777" w:rsidR="008E4B7E" w:rsidRPr="007F0E4A" w:rsidRDefault="008E4B7E" w:rsidP="008E4B7E">
            <w:pPr>
              <w:rPr>
                <w:sz w:val="16"/>
                <w:szCs w:val="16"/>
              </w:rPr>
            </w:pPr>
          </w:p>
          <w:p w14:paraId="58069A02" w14:textId="77777777" w:rsidR="008E4B7E" w:rsidRPr="003D7FDF" w:rsidRDefault="008E4B7E" w:rsidP="008E4B7E">
            <w:pPr>
              <w:rPr>
                <w:sz w:val="8"/>
                <w:szCs w:val="8"/>
              </w:rPr>
            </w:pPr>
          </w:p>
          <w:p w14:paraId="104F1E90" w14:textId="77777777" w:rsidR="008E4B7E" w:rsidRPr="007F0E4A" w:rsidRDefault="008E4B7E" w:rsidP="008E4B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is psychology?</w:t>
            </w:r>
          </w:p>
          <w:p w14:paraId="46543A00" w14:textId="77777777" w:rsidR="008E4B7E" w:rsidRPr="007F0E4A" w:rsidRDefault="008E4B7E" w:rsidP="008E4B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different types of psychologists are there?</w:t>
            </w:r>
          </w:p>
          <w:p w14:paraId="2841FAFA" w14:textId="77777777" w:rsidR="008E4B7E" w:rsidRDefault="008E4B7E" w:rsidP="008E4B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is the difference between psychology, criminology and forensic psychology?</w:t>
            </w:r>
          </w:p>
          <w:p w14:paraId="06460EA8" w14:textId="77777777" w:rsidR="008E4B7E" w:rsidRDefault="008E4B7E" w:rsidP="008E4B7E">
            <w:pPr>
              <w:rPr>
                <w:bCs/>
              </w:rPr>
            </w:pPr>
          </w:p>
          <w:p w14:paraId="48AD0199" w14:textId="77777777" w:rsidR="008E4B7E" w:rsidRDefault="008E4B7E" w:rsidP="008E4B7E">
            <w:pPr>
              <w:rPr>
                <w:bCs/>
              </w:rPr>
            </w:pPr>
          </w:p>
          <w:p w14:paraId="7E93DFF8" w14:textId="77777777" w:rsidR="008E4B7E" w:rsidRDefault="008E4B7E" w:rsidP="008E4B7E">
            <w:pPr>
              <w:rPr>
                <w:bCs/>
              </w:rPr>
            </w:pPr>
          </w:p>
          <w:p w14:paraId="0F67FA27" w14:textId="77777777" w:rsidR="008E4B7E" w:rsidRPr="00582C9C" w:rsidRDefault="008E4B7E" w:rsidP="008E4B7E">
            <w:pPr>
              <w:rPr>
                <w:bCs/>
              </w:rPr>
            </w:pPr>
          </w:p>
          <w:p w14:paraId="22F45F72" w14:textId="77777777" w:rsidR="008E4B7E" w:rsidRPr="003D7FDF" w:rsidRDefault="008E4B7E" w:rsidP="008E4B7E">
            <w:pPr>
              <w:rPr>
                <w:b/>
                <w:i/>
                <w:iCs/>
                <w:sz w:val="4"/>
                <w:szCs w:val="4"/>
              </w:rPr>
            </w:pPr>
          </w:p>
          <w:p w14:paraId="13FE5183" w14:textId="77777777" w:rsidR="008E4B7E" w:rsidRDefault="0032596A" w:rsidP="008E4B7E">
            <w:pPr>
              <w:rPr>
                <w:b/>
                <w:i/>
                <w:iCs/>
              </w:rPr>
            </w:pPr>
            <w:hyperlink r:id="rId12" w:history="1">
              <w:r w:rsidR="008E4B7E">
                <w:rPr>
                  <w:rStyle w:val="Hyperlink"/>
                  <w:b/>
                  <w:i/>
                  <w:iCs/>
                </w:rPr>
                <w:t>What is psychology?</w:t>
              </w:r>
            </w:hyperlink>
            <w:r w:rsidR="008E4B7E">
              <w:rPr>
                <w:b/>
                <w:i/>
                <w:iCs/>
              </w:rPr>
              <w:t xml:space="preserve"> </w:t>
            </w:r>
          </w:p>
          <w:p w14:paraId="1E89D1CE" w14:textId="77777777" w:rsidR="008E4B7E" w:rsidRPr="003D7FDF" w:rsidRDefault="008E4B7E" w:rsidP="008E4B7E">
            <w:pPr>
              <w:rPr>
                <w:b/>
                <w:i/>
                <w:iCs/>
                <w:sz w:val="12"/>
                <w:szCs w:val="12"/>
              </w:rPr>
            </w:pPr>
          </w:p>
          <w:p w14:paraId="28427CB1" w14:textId="77777777" w:rsidR="008E4B7E" w:rsidRDefault="0032596A" w:rsidP="008E4B7E">
            <w:pPr>
              <w:rPr>
                <w:b/>
                <w:i/>
                <w:iCs/>
              </w:rPr>
            </w:pPr>
            <w:hyperlink r:id="rId13" w:history="1">
              <w:r w:rsidR="008E4B7E">
                <w:rPr>
                  <w:rStyle w:val="Hyperlink"/>
                  <w:b/>
                  <w:i/>
                  <w:iCs/>
                </w:rPr>
                <w:t>Becoming a psychologist</w:t>
              </w:r>
            </w:hyperlink>
          </w:p>
          <w:p w14:paraId="4C0249CF" w14:textId="19B65643" w:rsidR="008E4B7E" w:rsidRPr="009A32FD" w:rsidRDefault="008E4B7E" w:rsidP="008E4B7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</w:t>
            </w:r>
            <w:r w:rsidRPr="004D1F26">
              <w:rPr>
                <w:b/>
                <w:i/>
                <w:iCs/>
              </w:rPr>
              <w:t>hrs</w:t>
            </w:r>
          </w:p>
        </w:tc>
        <w:tc>
          <w:tcPr>
            <w:tcW w:w="3367" w:type="dxa"/>
          </w:tcPr>
          <w:p w14:paraId="69D9FD18" w14:textId="77777777" w:rsidR="008E4B7E" w:rsidRDefault="008E4B7E" w:rsidP="008E4B7E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1056" behindDoc="1" locked="0" layoutInCell="1" allowOverlap="1" wp14:anchorId="377BC555" wp14:editId="224E10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27D897BD" wp14:editId="3B41F059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14:paraId="6ACF8358" w14:textId="74EDF06A" w:rsidR="008E4B7E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672D18B4" w14:textId="48199785" w:rsidR="008E4B7E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</w:p>
          <w:p w14:paraId="18D692E6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</w:p>
          <w:p w14:paraId="35EEA9F3" w14:textId="77777777" w:rsidR="008E4B7E" w:rsidRPr="003760BA" w:rsidRDefault="008E4B7E" w:rsidP="008E4B7E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3760BA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TED talk about mental health</w:t>
            </w:r>
          </w:p>
          <w:p w14:paraId="1FFAA72C" w14:textId="77777777" w:rsidR="008E4B7E" w:rsidRPr="003760BA" w:rsidRDefault="008E4B7E" w:rsidP="008E4B7E">
            <w:pPr>
              <w:rPr>
                <w:rFonts w:cstheme="minorHAnsi"/>
                <w:bCs/>
                <w:color w:val="000000" w:themeColor="text1"/>
                <w:sz w:val="6"/>
                <w:szCs w:val="6"/>
                <w:shd w:val="clear" w:color="auto" w:fill="FFFFFF" w:themeFill="background1"/>
              </w:rPr>
            </w:pPr>
          </w:p>
          <w:p w14:paraId="6DEBF8EE" w14:textId="77777777" w:rsidR="008E4B7E" w:rsidRDefault="008E4B7E" w:rsidP="008E4B7E">
            <w:r>
              <w:t>Summarise some of the key points highlighted in this talk.</w:t>
            </w:r>
          </w:p>
          <w:p w14:paraId="10B9BA46" w14:textId="77777777" w:rsidR="008E4B7E" w:rsidRDefault="008E4B7E" w:rsidP="008E4B7E"/>
          <w:p w14:paraId="402BD3FD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6C707277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0E42C1A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C7CB870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17BC761C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40BC659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0BCF0525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20051C82" w14:textId="203F73F9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D50D08E" w14:textId="605D9ACC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02085B54" w14:textId="77777777" w:rsidR="008E4B7E" w:rsidRPr="001A3B37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7F236650" w14:textId="77777777" w:rsidR="008E4B7E" w:rsidRDefault="0032596A" w:rsidP="008E4B7E">
            <w:hyperlink r:id="rId16" w:history="1">
              <w:r w:rsidR="008E4B7E">
                <w:rPr>
                  <w:rStyle w:val="Hyperlink"/>
                </w:rPr>
                <w:t>What's so funny about mental health?</w:t>
              </w:r>
            </w:hyperlink>
          </w:p>
          <w:p w14:paraId="0ED66C49" w14:textId="0C190905" w:rsidR="008E4B7E" w:rsidRPr="009A32FD" w:rsidRDefault="008E4B7E" w:rsidP="008E4B7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15mins</w:t>
            </w:r>
            <w:r>
              <w:t xml:space="preserve"> </w:t>
            </w:r>
          </w:p>
        </w:tc>
        <w:tc>
          <w:tcPr>
            <w:tcW w:w="4252" w:type="dxa"/>
          </w:tcPr>
          <w:p w14:paraId="6BAE5322" w14:textId="77777777" w:rsidR="008E4B7E" w:rsidRDefault="008E4B7E" w:rsidP="008E4B7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47E3F0D9" wp14:editId="0E9B8FB9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41275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1600" y="0"/>
                      <wp:lineTo x="0" y="4800"/>
                      <wp:lineTo x="0" y="17600"/>
                      <wp:lineTo x="1600" y="20800"/>
                      <wp:lineTo x="19200" y="20800"/>
                      <wp:lineTo x="20800" y="17600"/>
                      <wp:lineTo x="20800" y="4800"/>
                      <wp:lineTo x="19200" y="0"/>
                      <wp:lineTo x="160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2080" behindDoc="1" locked="0" layoutInCell="1" allowOverlap="1" wp14:anchorId="00E56C5A" wp14:editId="7C7A586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0"/>
                      <wp:lineTo x="0" y="17486"/>
                      <wp:lineTo x="5143" y="20571"/>
                      <wp:lineTo x="14400" y="20571"/>
                      <wp:lineTo x="15429" y="20571"/>
                      <wp:lineTo x="20571" y="16457"/>
                      <wp:lineTo x="20571" y="2057"/>
                      <wp:lineTo x="1954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Research Task</w:t>
            </w:r>
          </w:p>
          <w:p w14:paraId="19B82029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47B69272" w14:textId="77777777" w:rsidR="008E4B7E" w:rsidRPr="007F0E4A" w:rsidRDefault="008E4B7E" w:rsidP="008E4B7E">
            <w:pPr>
              <w:rPr>
                <w:sz w:val="12"/>
                <w:szCs w:val="12"/>
              </w:rPr>
            </w:pPr>
          </w:p>
          <w:p w14:paraId="421CF92E" w14:textId="77777777" w:rsidR="008E4B7E" w:rsidRDefault="008E4B7E" w:rsidP="008E4B7E">
            <w:r w:rsidRPr="00DF7A26">
              <w:t>Research the clinical characteristic</w:t>
            </w:r>
            <w:r>
              <w:t>s</w:t>
            </w:r>
            <w:r w:rsidRPr="00DF7A26">
              <w:t xml:space="preserve"> (diagnostic criteria) of at least three different psychological disorders including</w:t>
            </w:r>
            <w:r>
              <w:t>:</w:t>
            </w:r>
          </w:p>
          <w:p w14:paraId="6C902469" w14:textId="77777777" w:rsidR="008E4B7E" w:rsidRDefault="008E4B7E" w:rsidP="008E4B7E">
            <w:pPr>
              <w:pStyle w:val="ListParagraph"/>
              <w:numPr>
                <w:ilvl w:val="0"/>
                <w:numId w:val="6"/>
              </w:numPr>
            </w:pPr>
            <w:r w:rsidRPr="00DF7A26">
              <w:t>Obsessive Compulsive Disorder (OCD)</w:t>
            </w:r>
          </w:p>
          <w:p w14:paraId="70D1D404" w14:textId="77777777" w:rsidR="008E4B7E" w:rsidRDefault="008E4B7E" w:rsidP="008E4B7E">
            <w:pPr>
              <w:pStyle w:val="ListParagraph"/>
              <w:numPr>
                <w:ilvl w:val="0"/>
                <w:numId w:val="6"/>
              </w:numPr>
            </w:pPr>
            <w:r w:rsidRPr="00DF7A26">
              <w:t xml:space="preserve">Depression </w:t>
            </w:r>
          </w:p>
          <w:p w14:paraId="3CBF91AB" w14:textId="77777777" w:rsidR="008E4B7E" w:rsidRDefault="008E4B7E" w:rsidP="008E4B7E">
            <w:pPr>
              <w:pStyle w:val="ListParagraph"/>
              <w:numPr>
                <w:ilvl w:val="0"/>
                <w:numId w:val="6"/>
              </w:numPr>
            </w:pPr>
            <w:r w:rsidRPr="00DF7A26">
              <w:t>Phobias</w:t>
            </w:r>
          </w:p>
          <w:p w14:paraId="10DA5674" w14:textId="77777777" w:rsidR="008E4B7E" w:rsidRDefault="008E4B7E" w:rsidP="008E4B7E"/>
          <w:p w14:paraId="1C441C79" w14:textId="23336C32" w:rsidR="008E4B7E" w:rsidRDefault="008E4B7E" w:rsidP="008E4B7E">
            <w:r w:rsidRPr="00DF7A26">
              <w:t xml:space="preserve">Produce a poster or PowerPoint for each disorder to explain the symptoms/ characteristics under the following headings </w:t>
            </w:r>
          </w:p>
          <w:p w14:paraId="7C050F24" w14:textId="77777777" w:rsidR="008E4B7E" w:rsidRDefault="008E4B7E" w:rsidP="008E4B7E">
            <w:pPr>
              <w:pStyle w:val="ListParagraph"/>
              <w:numPr>
                <w:ilvl w:val="0"/>
                <w:numId w:val="5"/>
              </w:numPr>
            </w:pPr>
            <w:r w:rsidRPr="00DF7A26">
              <w:t>Emotional</w:t>
            </w:r>
            <w:r>
              <w:t xml:space="preserve"> characteristics</w:t>
            </w:r>
          </w:p>
          <w:p w14:paraId="6922D954" w14:textId="77777777" w:rsidR="008E4B7E" w:rsidRDefault="008E4B7E" w:rsidP="008E4B7E">
            <w:pPr>
              <w:pStyle w:val="ListParagraph"/>
              <w:numPr>
                <w:ilvl w:val="0"/>
                <w:numId w:val="5"/>
              </w:numPr>
            </w:pPr>
            <w:r w:rsidRPr="00DF7A26">
              <w:t xml:space="preserve">Behavioural </w:t>
            </w:r>
            <w:r>
              <w:t>characteristics</w:t>
            </w:r>
          </w:p>
          <w:p w14:paraId="78F85217" w14:textId="77777777" w:rsidR="008E4B7E" w:rsidRPr="003D7FDF" w:rsidRDefault="008E4B7E" w:rsidP="008E4B7E">
            <w:pPr>
              <w:pStyle w:val="ListParagraph"/>
              <w:numPr>
                <w:ilvl w:val="0"/>
                <w:numId w:val="5"/>
              </w:numPr>
            </w:pPr>
            <w:r w:rsidRPr="00DF7A26">
              <w:t>Cognitive characteristics.</w:t>
            </w:r>
          </w:p>
          <w:p w14:paraId="69722FBE" w14:textId="644F24FB" w:rsidR="008E4B7E" w:rsidRDefault="008E4B7E" w:rsidP="008E4B7E">
            <w:pPr>
              <w:rPr>
                <w:b/>
                <w:i/>
                <w:iCs/>
              </w:rPr>
            </w:pPr>
          </w:p>
          <w:p w14:paraId="5304D714" w14:textId="5C9E81BC" w:rsidR="008E4B7E" w:rsidRPr="009A32FD" w:rsidRDefault="008E4B7E" w:rsidP="008E4B7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</w:t>
            </w:r>
            <w:r w:rsidRPr="004D1F26">
              <w:rPr>
                <w:b/>
                <w:i/>
                <w:iCs/>
              </w:rPr>
              <w:t>hr</w:t>
            </w:r>
          </w:p>
        </w:tc>
      </w:tr>
      <w:tr w:rsidR="008E4B7E" w14:paraId="331B3A40" w14:textId="08D7A2EE" w:rsidTr="008E4B7E">
        <w:trPr>
          <w:trHeight w:val="4980"/>
        </w:trPr>
        <w:tc>
          <w:tcPr>
            <w:tcW w:w="3726" w:type="dxa"/>
            <w:vMerge/>
            <w:shd w:val="clear" w:color="auto" w:fill="CCECFF"/>
          </w:tcPr>
          <w:p w14:paraId="3E984E5C" w14:textId="5C35C3A4" w:rsidR="008E4B7E" w:rsidRPr="004D1F26" w:rsidRDefault="008E4B7E" w:rsidP="008E4B7E">
            <w:pPr>
              <w:rPr>
                <w:b/>
                <w:i/>
                <w:iCs/>
              </w:rPr>
            </w:pPr>
          </w:p>
        </w:tc>
        <w:tc>
          <w:tcPr>
            <w:tcW w:w="3959" w:type="dxa"/>
          </w:tcPr>
          <w:p w14:paraId="2DAF35F5" w14:textId="77777777" w:rsidR="008E4B7E" w:rsidRDefault="008E4B7E" w:rsidP="008E4B7E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B47B06C" wp14:editId="7847FC4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7CA6BA03" wp14:editId="233AED2B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14:paraId="35B5B54C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16F8EE6B" w14:textId="77777777" w:rsidR="008E4B7E" w:rsidRPr="003D7FDF" w:rsidRDefault="008E4B7E" w:rsidP="008E4B7E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TED talk about stress</w:t>
            </w:r>
          </w:p>
          <w:p w14:paraId="2C821032" w14:textId="77777777" w:rsidR="008E4B7E" w:rsidRDefault="008E4B7E" w:rsidP="008E4B7E"/>
          <w:p w14:paraId="5BB21F97" w14:textId="77777777" w:rsidR="008E4B7E" w:rsidRDefault="008E4B7E" w:rsidP="008E4B7E"/>
          <w:p w14:paraId="66DF2F1F" w14:textId="4AD4187B" w:rsidR="008E4B7E" w:rsidRDefault="008E4B7E" w:rsidP="008E4B7E">
            <w:r>
              <w:t>Summarise some of the key points highlighted in this talk.</w:t>
            </w:r>
          </w:p>
          <w:p w14:paraId="1B1FB791" w14:textId="77777777" w:rsidR="008E4B7E" w:rsidRDefault="008E4B7E" w:rsidP="008E4B7E"/>
          <w:p w14:paraId="2AD20075" w14:textId="6371E066" w:rsidR="008E4B7E" w:rsidRDefault="008E4B7E" w:rsidP="008E4B7E"/>
          <w:p w14:paraId="22BA8525" w14:textId="689298FB" w:rsidR="008E4B7E" w:rsidRDefault="008E4B7E" w:rsidP="008E4B7E"/>
          <w:p w14:paraId="5B03CC65" w14:textId="3BC51828" w:rsidR="008E4B7E" w:rsidRDefault="008E4B7E" w:rsidP="008E4B7E"/>
          <w:p w14:paraId="133C8BBA" w14:textId="14C92634" w:rsidR="008E4B7E" w:rsidRDefault="008E4B7E" w:rsidP="008E4B7E"/>
          <w:p w14:paraId="03CB653F" w14:textId="2CF7D8E3" w:rsidR="008E4B7E" w:rsidRDefault="008E4B7E" w:rsidP="008E4B7E"/>
          <w:p w14:paraId="3B483C61" w14:textId="5D412CC1" w:rsidR="008E4B7E" w:rsidRDefault="008E4B7E" w:rsidP="008E4B7E"/>
          <w:p w14:paraId="285EC7F3" w14:textId="77777777" w:rsidR="008E4B7E" w:rsidRPr="0034033B" w:rsidRDefault="008E4B7E" w:rsidP="008E4B7E"/>
          <w:p w14:paraId="5568469E" w14:textId="77777777" w:rsidR="008E4B7E" w:rsidRDefault="0032596A" w:rsidP="008E4B7E">
            <w:hyperlink r:id="rId18" w:history="1">
              <w:r w:rsidR="008E4B7E">
                <w:rPr>
                  <w:color w:val="0000FF"/>
                  <w:u w:val="single"/>
                </w:rPr>
                <w:t>The science of stage fright and how to overcome it</w:t>
              </w:r>
            </w:hyperlink>
          </w:p>
          <w:p w14:paraId="74030672" w14:textId="1C6A0B7E" w:rsidR="008E4B7E" w:rsidRPr="004D1F26" w:rsidRDefault="008E4B7E" w:rsidP="008E4B7E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15mins</w:t>
            </w:r>
          </w:p>
        </w:tc>
        <w:tc>
          <w:tcPr>
            <w:tcW w:w="3367" w:type="dxa"/>
          </w:tcPr>
          <w:p w14:paraId="26A949A3" w14:textId="77777777" w:rsidR="008E4B7E" w:rsidRDefault="008E4B7E" w:rsidP="008E4B7E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6CAC802B" wp14:editId="30BDE8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009CECB8" wp14:editId="1F31F98E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14:paraId="477AC2D6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4B9176AA" w14:textId="77777777" w:rsidR="008E4B7E" w:rsidRDefault="008E4B7E" w:rsidP="008E4B7E">
            <w:pP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</w:pPr>
            <w:r w:rsidRPr="003760BA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 xml:space="preserve">TED talk about </w:t>
            </w:r>
            <w: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 xml:space="preserve">causes for depression and anxiety </w:t>
            </w:r>
          </w:p>
          <w:p w14:paraId="26823951" w14:textId="77777777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6CDD9EEE" w14:textId="56A99AA8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439EF340" w14:textId="43E6BE62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0622912B" w14:textId="7727D0BF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4D801D15" w14:textId="46E88578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61553A70" w14:textId="1DAFBF78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7A511DD4" w14:textId="14F259E9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44ED254D" w14:textId="77777777" w:rsidR="008E4B7E" w:rsidRDefault="008E4B7E" w:rsidP="008E4B7E"/>
          <w:p w14:paraId="5F70BEE8" w14:textId="77777777" w:rsidR="008E4B7E" w:rsidRDefault="008E4B7E" w:rsidP="008E4B7E"/>
          <w:p w14:paraId="7AED874F" w14:textId="77777777" w:rsidR="008E4B7E" w:rsidRDefault="008E4B7E" w:rsidP="008E4B7E"/>
          <w:p w14:paraId="3D066DF5" w14:textId="77777777" w:rsidR="008E4B7E" w:rsidRDefault="008E4B7E" w:rsidP="008E4B7E"/>
          <w:p w14:paraId="547A64F9" w14:textId="77777777" w:rsidR="008E4B7E" w:rsidRDefault="008E4B7E" w:rsidP="008E4B7E"/>
          <w:p w14:paraId="3DB2F62A" w14:textId="77777777" w:rsidR="008E4B7E" w:rsidRDefault="008E4B7E" w:rsidP="008E4B7E"/>
          <w:p w14:paraId="74EA029D" w14:textId="768093CC" w:rsidR="008E4B7E" w:rsidRDefault="0032596A" w:rsidP="008E4B7E">
            <w:hyperlink r:id="rId19" w:history="1">
              <w:r w:rsidR="008E4B7E">
                <w:rPr>
                  <w:rStyle w:val="Hyperlink"/>
                </w:rPr>
                <w:t>This is why you could be depressed or anxious</w:t>
              </w:r>
            </w:hyperlink>
          </w:p>
          <w:p w14:paraId="53923982" w14:textId="50732703" w:rsidR="008E4B7E" w:rsidRDefault="008E4B7E" w:rsidP="008E4B7E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20mins</w:t>
            </w:r>
          </w:p>
        </w:tc>
        <w:tc>
          <w:tcPr>
            <w:tcW w:w="4252" w:type="dxa"/>
          </w:tcPr>
          <w:p w14:paraId="5B3F8498" w14:textId="77777777" w:rsidR="008E4B7E" w:rsidRDefault="008E4B7E" w:rsidP="008E4B7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5392" behindDoc="1" locked="0" layoutInCell="1" allowOverlap="1" wp14:anchorId="5D810B38" wp14:editId="3A98569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2979" y="0"/>
                      <wp:lineTo x="0" y="2979"/>
                      <wp:lineTo x="0" y="17876"/>
                      <wp:lineTo x="1490" y="20855"/>
                      <wp:lineTo x="19366" y="20855"/>
                      <wp:lineTo x="20855" y="17876"/>
                      <wp:lineTo x="20855" y="2979"/>
                      <wp:lineTo x="17876" y="0"/>
                      <wp:lineTo x="2979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14:paraId="2ECE8F8D" w14:textId="77777777" w:rsidR="008E4B7E" w:rsidRPr="00006D0D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3A211B9F" w14:textId="77777777" w:rsidR="008E4B7E" w:rsidRDefault="008E4B7E" w:rsidP="008E4B7E">
            <w:pPr>
              <w:rPr>
                <w:bCs/>
              </w:rPr>
            </w:pPr>
          </w:p>
          <w:p w14:paraId="4565EB97" w14:textId="6C74A835" w:rsidR="008E4B7E" w:rsidRDefault="008E4B7E" w:rsidP="008E4B7E">
            <w:pPr>
              <w:rPr>
                <w:b/>
                <w:i/>
                <w:iCs/>
              </w:rPr>
            </w:pPr>
            <w:r w:rsidRPr="003D7FDF">
              <w:rPr>
                <w:bCs/>
              </w:rPr>
              <w:t>Create a mind map to summarise possible cause for mental health</w:t>
            </w:r>
            <w:r>
              <w:rPr>
                <w:bCs/>
              </w:rPr>
              <w:t xml:space="preserve">. You should try to include some highlighted in the different TED talks and the research from the disorders. </w:t>
            </w:r>
          </w:p>
          <w:p w14:paraId="720BD1C0" w14:textId="588B792D" w:rsidR="008E4B7E" w:rsidRDefault="008E4B7E" w:rsidP="008E4B7E">
            <w:pPr>
              <w:rPr>
                <w:b/>
                <w:i/>
                <w:iCs/>
              </w:rPr>
            </w:pPr>
          </w:p>
          <w:p w14:paraId="79B49E91" w14:textId="21341E1C" w:rsidR="008E4B7E" w:rsidRDefault="008E4B7E" w:rsidP="008E4B7E">
            <w:pPr>
              <w:rPr>
                <w:b/>
                <w:i/>
                <w:iCs/>
              </w:rPr>
            </w:pPr>
          </w:p>
          <w:p w14:paraId="6773CE58" w14:textId="60BFEC52" w:rsidR="008E4B7E" w:rsidRDefault="008E4B7E" w:rsidP="008E4B7E">
            <w:pPr>
              <w:rPr>
                <w:b/>
                <w:i/>
                <w:iCs/>
              </w:rPr>
            </w:pPr>
          </w:p>
          <w:p w14:paraId="3DD9E446" w14:textId="6B172D24" w:rsidR="008E4B7E" w:rsidRDefault="008E4B7E" w:rsidP="008E4B7E">
            <w:pPr>
              <w:rPr>
                <w:b/>
                <w:i/>
                <w:iCs/>
              </w:rPr>
            </w:pPr>
          </w:p>
          <w:p w14:paraId="732BA481" w14:textId="6C52CE64" w:rsidR="008E4B7E" w:rsidRDefault="008E4B7E" w:rsidP="008E4B7E">
            <w:pPr>
              <w:rPr>
                <w:b/>
                <w:i/>
                <w:iCs/>
              </w:rPr>
            </w:pPr>
          </w:p>
          <w:p w14:paraId="3FC4B0F7" w14:textId="77C5B717" w:rsidR="008E4B7E" w:rsidRDefault="008E4B7E" w:rsidP="008E4B7E">
            <w:pPr>
              <w:rPr>
                <w:b/>
                <w:i/>
                <w:iCs/>
              </w:rPr>
            </w:pPr>
          </w:p>
          <w:p w14:paraId="770DD281" w14:textId="6851A775" w:rsidR="008E4B7E" w:rsidRDefault="008E4B7E" w:rsidP="008E4B7E">
            <w:pPr>
              <w:rPr>
                <w:b/>
                <w:i/>
                <w:iCs/>
              </w:rPr>
            </w:pPr>
          </w:p>
          <w:p w14:paraId="1F921271" w14:textId="41DA31D9" w:rsidR="008E4B7E" w:rsidRDefault="008E4B7E" w:rsidP="008E4B7E">
            <w:pPr>
              <w:rPr>
                <w:b/>
                <w:i/>
                <w:iCs/>
              </w:rPr>
            </w:pPr>
          </w:p>
          <w:p w14:paraId="6AB71F88" w14:textId="77777777" w:rsidR="008E4B7E" w:rsidRDefault="008E4B7E" w:rsidP="008E4B7E">
            <w:pPr>
              <w:rPr>
                <w:b/>
                <w:i/>
                <w:iCs/>
              </w:rPr>
            </w:pPr>
          </w:p>
          <w:p w14:paraId="2BB52125" w14:textId="4A7AA10B" w:rsidR="008E4B7E" w:rsidRDefault="008E4B7E" w:rsidP="008E4B7E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30mins</w:t>
            </w:r>
          </w:p>
        </w:tc>
      </w:tr>
    </w:tbl>
    <w:p w14:paraId="214EF7EF" w14:textId="20A75E1C" w:rsidR="00211ECD" w:rsidRDefault="0032596A" w:rsidP="00AC535E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C5C1" w14:textId="77777777" w:rsidR="0032486E" w:rsidRDefault="0032486E" w:rsidP="00C34B67">
      <w:pPr>
        <w:spacing w:after="0" w:line="240" w:lineRule="auto"/>
      </w:pPr>
      <w:r>
        <w:separator/>
      </w:r>
    </w:p>
  </w:endnote>
  <w:endnote w:type="continuationSeparator" w:id="0">
    <w:p w14:paraId="7D47DE54" w14:textId="77777777" w:rsidR="0032486E" w:rsidRDefault="0032486E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D2DC" w14:textId="77777777" w:rsidR="0032486E" w:rsidRDefault="0032486E" w:rsidP="00C34B67">
      <w:pPr>
        <w:spacing w:after="0" w:line="240" w:lineRule="auto"/>
      </w:pPr>
      <w:r>
        <w:separator/>
      </w:r>
    </w:p>
  </w:footnote>
  <w:footnote w:type="continuationSeparator" w:id="0">
    <w:p w14:paraId="4E6A3A29" w14:textId="77777777" w:rsidR="0032486E" w:rsidRDefault="0032486E" w:rsidP="00C3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D30"/>
    <w:multiLevelType w:val="hybridMultilevel"/>
    <w:tmpl w:val="E6FE5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CEE"/>
    <w:multiLevelType w:val="hybridMultilevel"/>
    <w:tmpl w:val="AF04B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E796A"/>
    <w:multiLevelType w:val="hybridMultilevel"/>
    <w:tmpl w:val="3F52B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ECD"/>
    <w:multiLevelType w:val="hybridMultilevel"/>
    <w:tmpl w:val="D4263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0466"/>
    <w:multiLevelType w:val="hybridMultilevel"/>
    <w:tmpl w:val="E1948E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852E9"/>
    <w:multiLevelType w:val="hybridMultilevel"/>
    <w:tmpl w:val="7F5ECD00"/>
    <w:lvl w:ilvl="0" w:tplc="D81C449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D"/>
    <w:rsid w:val="00006D0D"/>
    <w:rsid w:val="00033583"/>
    <w:rsid w:val="00080674"/>
    <w:rsid w:val="00150849"/>
    <w:rsid w:val="0016611E"/>
    <w:rsid w:val="001976F5"/>
    <w:rsid w:val="001A3B37"/>
    <w:rsid w:val="001E2872"/>
    <w:rsid w:val="001F6123"/>
    <w:rsid w:val="00202275"/>
    <w:rsid w:val="00206548"/>
    <w:rsid w:val="00225647"/>
    <w:rsid w:val="0022727C"/>
    <w:rsid w:val="002A4124"/>
    <w:rsid w:val="002C186E"/>
    <w:rsid w:val="003066DA"/>
    <w:rsid w:val="003168DF"/>
    <w:rsid w:val="0032486E"/>
    <w:rsid w:val="00333471"/>
    <w:rsid w:val="0034033B"/>
    <w:rsid w:val="003760BA"/>
    <w:rsid w:val="003C40AE"/>
    <w:rsid w:val="003D3288"/>
    <w:rsid w:val="003D7FDF"/>
    <w:rsid w:val="004A5073"/>
    <w:rsid w:val="004D1F26"/>
    <w:rsid w:val="005205CC"/>
    <w:rsid w:val="00521229"/>
    <w:rsid w:val="00582C9C"/>
    <w:rsid w:val="005F200D"/>
    <w:rsid w:val="006274C1"/>
    <w:rsid w:val="006C170F"/>
    <w:rsid w:val="00740CB5"/>
    <w:rsid w:val="007A6BB0"/>
    <w:rsid w:val="007F0E4A"/>
    <w:rsid w:val="0086027B"/>
    <w:rsid w:val="008D5F59"/>
    <w:rsid w:val="008E4B7E"/>
    <w:rsid w:val="00902B85"/>
    <w:rsid w:val="00940572"/>
    <w:rsid w:val="0095441E"/>
    <w:rsid w:val="009A32FD"/>
    <w:rsid w:val="009E2A57"/>
    <w:rsid w:val="00AC535E"/>
    <w:rsid w:val="00B2341E"/>
    <w:rsid w:val="00B34C54"/>
    <w:rsid w:val="00B529D5"/>
    <w:rsid w:val="00BB58ED"/>
    <w:rsid w:val="00C22924"/>
    <w:rsid w:val="00C34B67"/>
    <w:rsid w:val="00D90746"/>
    <w:rsid w:val="00DB49ED"/>
    <w:rsid w:val="00DF7A26"/>
    <w:rsid w:val="00F0625C"/>
    <w:rsid w:val="00F45545"/>
    <w:rsid w:val="00F55F84"/>
    <w:rsid w:val="00F6602B"/>
    <w:rsid w:val="00F66388"/>
    <w:rsid w:val="00F938F7"/>
    <w:rsid w:val="00FB457B"/>
    <w:rsid w:val="00FD4CF4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ps.org.uk/become-psychologist/additional-careers-resources" TargetMode="External"/><Relationship Id="rId18" Type="http://schemas.openxmlformats.org/officeDocument/2006/relationships/hyperlink" Target="https://www.ted.com/talks/mikael_cho_the_science_of_stage_fright_and_how_to_overcome_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ps.org.uk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ruby_wax_what_s_so_funny_about_mental_illn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s://www.ted.com/talks/johann_hari_this_could_be_why_you_re_depressed_or_anxio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810C9-812D-4F01-BB3C-8A32F9733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1088D-E9C8-4FD0-9CA2-50D4C8643409}">
  <ds:schemaRefs>
    <ds:schemaRef ds:uri="a6a0f520-abb9-45d5-bc5c-4c6788bfd30d"/>
    <ds:schemaRef ds:uri="http://schemas.microsoft.com/office/2006/documentManagement/types"/>
    <ds:schemaRef ds:uri="http://purl.org/dc/elements/1.1/"/>
    <ds:schemaRef ds:uri="http://schemas.microsoft.com/office/2006/metadata/properties"/>
    <ds:schemaRef ds:uri="f563bce4-8c80-4804-bd10-3819b066256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E2E17-2163-452D-9CE7-DAC499D5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Bayne</dc:creator>
  <cp:keywords/>
  <dc:description/>
  <cp:lastModifiedBy>Pauline Baker</cp:lastModifiedBy>
  <cp:revision>2</cp:revision>
  <dcterms:created xsi:type="dcterms:W3CDTF">2021-06-22T09:36:00Z</dcterms:created>
  <dcterms:modified xsi:type="dcterms:W3CDTF">2021-06-22T09:36:00Z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