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064A8" w14:textId="05743E85" w:rsidR="00516EE6" w:rsidRDefault="002552E5" w:rsidP="00121FEA">
      <w:pPr>
        <w:spacing w:after="0" w:line="247" w:lineRule="auto"/>
        <w:ind w:left="0" w:firstLine="0"/>
        <w:jc w:val="center"/>
      </w:pPr>
      <w:r>
        <w:rPr>
          <w:b/>
          <w:color w:val="16441F"/>
          <w:sz w:val="28"/>
        </w:rPr>
        <w:t>History</w:t>
      </w:r>
      <w:r w:rsidR="00121FEA">
        <w:rPr>
          <w:b/>
          <w:color w:val="16441F"/>
          <w:sz w:val="28"/>
        </w:rPr>
        <w:t xml:space="preserve"> </w:t>
      </w:r>
      <w:r w:rsidR="00753ABF">
        <w:rPr>
          <w:b/>
          <w:color w:val="16441F"/>
          <w:sz w:val="28"/>
        </w:rPr>
        <w:t>Department Curriculum Guide</w:t>
      </w:r>
    </w:p>
    <w:p w14:paraId="3322522E" w14:textId="126ABA8C" w:rsidR="00516EE6" w:rsidRDefault="00753ABF">
      <w:pPr>
        <w:pStyle w:val="Heading1"/>
        <w:ind w:left="-5"/>
        <w:rPr>
          <w:sz w:val="28"/>
        </w:rPr>
      </w:pPr>
      <w:r>
        <w:rPr>
          <w:sz w:val="28"/>
        </w:rPr>
        <w:t xml:space="preserve">Year </w:t>
      </w:r>
      <w:r w:rsidR="002552E5">
        <w:rPr>
          <w:sz w:val="28"/>
        </w:rPr>
        <w:t>11</w:t>
      </w:r>
    </w:p>
    <w:p w14:paraId="46B77DAF" w14:textId="77777777" w:rsidR="00516EE6" w:rsidRDefault="00516EE6">
      <w:pPr>
        <w:ind w:left="0" w:firstLine="0"/>
      </w:pPr>
    </w:p>
    <w:p w14:paraId="5790B210" w14:textId="5D55BC58" w:rsidR="00121FEA" w:rsidRPr="00121FEA" w:rsidRDefault="00121FEA" w:rsidP="00121FEA">
      <w:pPr>
        <w:pStyle w:val="Heading1"/>
        <w:ind w:left="-5"/>
        <w:jc w:val="both"/>
        <w:rPr>
          <w:szCs w:val="24"/>
        </w:rPr>
      </w:pPr>
      <w:r w:rsidRPr="00121FEA">
        <w:rPr>
          <w:szCs w:val="24"/>
        </w:rPr>
        <w:t>Curriculum</w:t>
      </w:r>
    </w:p>
    <w:p w14:paraId="6C122C26" w14:textId="77777777" w:rsidR="00516EE6" w:rsidRDefault="00516EE6"/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3003"/>
        <w:gridCol w:w="3001"/>
        <w:gridCol w:w="3002"/>
      </w:tblGrid>
      <w:tr w:rsidR="00121FEA" w14:paraId="031218A5" w14:textId="77777777" w:rsidTr="00121FEA">
        <w:tc>
          <w:tcPr>
            <w:tcW w:w="3005" w:type="dxa"/>
          </w:tcPr>
          <w:p w14:paraId="036AC4EA" w14:textId="5AA9CD29" w:rsidR="00121FEA" w:rsidRDefault="00121FEA">
            <w:pPr>
              <w:ind w:left="0" w:firstLine="0"/>
            </w:pPr>
            <w:r>
              <w:t xml:space="preserve">Autumn </w:t>
            </w:r>
          </w:p>
        </w:tc>
        <w:tc>
          <w:tcPr>
            <w:tcW w:w="3005" w:type="dxa"/>
          </w:tcPr>
          <w:p w14:paraId="3210F6D6" w14:textId="5DFEE8FA" w:rsidR="00121FEA" w:rsidRDefault="00121FEA">
            <w:pPr>
              <w:ind w:left="0" w:firstLine="0"/>
            </w:pPr>
            <w:r>
              <w:t>Spring</w:t>
            </w:r>
          </w:p>
        </w:tc>
        <w:tc>
          <w:tcPr>
            <w:tcW w:w="3006" w:type="dxa"/>
          </w:tcPr>
          <w:p w14:paraId="4FDA4190" w14:textId="1395364B" w:rsidR="00121FEA" w:rsidRDefault="00121FEA">
            <w:pPr>
              <w:ind w:left="0" w:firstLine="0"/>
            </w:pPr>
            <w:r>
              <w:t>Summer</w:t>
            </w:r>
          </w:p>
        </w:tc>
      </w:tr>
      <w:tr w:rsidR="00121FEA" w:rsidRPr="002552E5" w14:paraId="31760141" w14:textId="77777777" w:rsidTr="00121FEA">
        <w:tc>
          <w:tcPr>
            <w:tcW w:w="3005" w:type="dxa"/>
          </w:tcPr>
          <w:p w14:paraId="706204B6" w14:textId="082DE3DD" w:rsidR="001C6F5E" w:rsidRDefault="001C6F5E" w:rsidP="002552E5">
            <w:pPr>
              <w:pStyle w:val="ListParagraph"/>
              <w:numPr>
                <w:ilvl w:val="0"/>
                <w:numId w:val="1"/>
              </w:numPr>
            </w:pPr>
            <w:r>
              <w:t>Superpower Relations</w:t>
            </w:r>
          </w:p>
          <w:p w14:paraId="6848118F" w14:textId="05462E11" w:rsidR="00121FEA" w:rsidRPr="002552E5" w:rsidRDefault="0063274B" w:rsidP="002552E5">
            <w:pPr>
              <w:pStyle w:val="ListParagraph"/>
              <w:numPr>
                <w:ilvl w:val="0"/>
                <w:numId w:val="1"/>
              </w:numPr>
            </w:pPr>
            <w:r>
              <w:t>Germany 1918-39</w:t>
            </w:r>
          </w:p>
        </w:tc>
        <w:tc>
          <w:tcPr>
            <w:tcW w:w="3005" w:type="dxa"/>
          </w:tcPr>
          <w:p w14:paraId="2FD68DD1" w14:textId="3942C963" w:rsidR="00121FEA" w:rsidRPr="002552E5" w:rsidRDefault="0063274B" w:rsidP="00121FEA">
            <w:pPr>
              <w:pStyle w:val="ListParagraph"/>
              <w:numPr>
                <w:ilvl w:val="0"/>
                <w:numId w:val="1"/>
              </w:numPr>
            </w:pPr>
            <w:r>
              <w:t>Germany 1918-39</w:t>
            </w:r>
          </w:p>
        </w:tc>
        <w:tc>
          <w:tcPr>
            <w:tcW w:w="3006" w:type="dxa"/>
          </w:tcPr>
          <w:p w14:paraId="550B66DD" w14:textId="6DC63C09" w:rsidR="00121FEA" w:rsidRPr="002552E5" w:rsidRDefault="002552E5" w:rsidP="00121FEA">
            <w:pPr>
              <w:pStyle w:val="ListParagraph"/>
              <w:numPr>
                <w:ilvl w:val="0"/>
                <w:numId w:val="1"/>
              </w:numPr>
            </w:pPr>
            <w:r w:rsidRPr="002552E5">
              <w:t>Revision</w:t>
            </w:r>
          </w:p>
        </w:tc>
      </w:tr>
    </w:tbl>
    <w:p w14:paraId="529EBCD6" w14:textId="77777777" w:rsidR="00516EE6" w:rsidRDefault="00516EE6">
      <w:pPr>
        <w:ind w:left="0" w:firstLine="0"/>
        <w:jc w:val="both"/>
        <w:rPr>
          <w:sz w:val="24"/>
          <w:szCs w:val="24"/>
        </w:rPr>
      </w:pPr>
    </w:p>
    <w:p w14:paraId="2EBF3D34" w14:textId="6519D16B" w:rsidR="00516EE6" w:rsidRDefault="00753ABF">
      <w:pPr>
        <w:pStyle w:val="Heading1"/>
        <w:ind w:left="-5"/>
        <w:jc w:val="both"/>
        <w:rPr>
          <w:szCs w:val="24"/>
        </w:rPr>
      </w:pPr>
      <w:r>
        <w:rPr>
          <w:szCs w:val="24"/>
        </w:rPr>
        <w:t>Assessment</w:t>
      </w:r>
      <w:r w:rsidR="009468A7">
        <w:rPr>
          <w:szCs w:val="24"/>
        </w:rPr>
        <w:t xml:space="preserve"> &amp; Homework</w:t>
      </w:r>
    </w:p>
    <w:p w14:paraId="799BB719" w14:textId="77777777" w:rsidR="00516EE6" w:rsidRDefault="00516EE6">
      <w:pPr>
        <w:jc w:val="both"/>
        <w:rPr>
          <w:sz w:val="24"/>
          <w:szCs w:val="24"/>
        </w:rPr>
      </w:pPr>
    </w:p>
    <w:p w14:paraId="504C1321" w14:textId="272150FB" w:rsidR="00121FEA" w:rsidRDefault="002552E5">
      <w:pPr>
        <w:ind w:left="11" w:hanging="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Throughout Year 11 students should consolidate their knowledge and understanding of the Year 10 units by creating flashcards and completing practice questions. Homework will be set on a weekly </w:t>
      </w:r>
      <w:proofErr w:type="gramStart"/>
      <w:r>
        <w:rPr>
          <w:sz w:val="24"/>
          <w:szCs w:val="24"/>
        </w:rPr>
        <w:t>basis</w:t>
      </w:r>
      <w:proofErr w:type="gramEnd"/>
      <w:r>
        <w:rPr>
          <w:sz w:val="24"/>
          <w:szCs w:val="24"/>
        </w:rPr>
        <w:t xml:space="preserve"> and tasks may include finishing off classwork, completing practice questions or carrying out research.</w:t>
      </w:r>
    </w:p>
    <w:p w14:paraId="04D191C4" w14:textId="77777777" w:rsidR="002552E5" w:rsidRDefault="002552E5" w:rsidP="002552E5">
      <w:pPr>
        <w:ind w:left="0" w:firstLine="0"/>
        <w:jc w:val="both"/>
        <w:rPr>
          <w:sz w:val="24"/>
          <w:szCs w:val="24"/>
        </w:rPr>
      </w:pPr>
    </w:p>
    <w:p w14:paraId="77E8FC4A" w14:textId="1952C557" w:rsidR="00121FEA" w:rsidRDefault="00121FEA" w:rsidP="00121FEA">
      <w:pPr>
        <w:pStyle w:val="Heading1"/>
        <w:ind w:left="-5"/>
        <w:jc w:val="both"/>
      </w:pPr>
      <w:r w:rsidRPr="00121FEA">
        <w:t>Resources</w:t>
      </w:r>
    </w:p>
    <w:p w14:paraId="0FD72DB0" w14:textId="77777777" w:rsidR="00121FEA" w:rsidRDefault="00121FEA" w:rsidP="00121FEA"/>
    <w:p w14:paraId="6FB0C0C0" w14:textId="4F0B5FDE" w:rsidR="002552E5" w:rsidRPr="00895039" w:rsidRDefault="002552E5" w:rsidP="005B60D8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240" w:lineRule="atLeast"/>
        <w:textAlignment w:val="auto"/>
        <w:outlineLvl w:val="1"/>
        <w:rPr>
          <w:rFonts w:eastAsia="Times New Roman" w:cs="Arial"/>
          <w:color w:val="auto"/>
          <w:sz w:val="24"/>
          <w:szCs w:val="24"/>
        </w:rPr>
      </w:pPr>
      <w:hyperlink r:id="rId11" w:history="1">
        <w:r w:rsidRPr="00895039">
          <w:rPr>
            <w:rFonts w:eastAsia="Times New Roman" w:cs="Arial"/>
            <w:color w:val="auto"/>
            <w:sz w:val="24"/>
            <w:szCs w:val="24"/>
          </w:rPr>
          <w:t xml:space="preserve">Pearson REVISE Edexcel GCSE (9-1) History </w:t>
        </w:r>
        <w:r w:rsidR="0063274B" w:rsidRPr="00895039">
          <w:rPr>
            <w:rFonts w:eastAsia="Times New Roman" w:cs="Arial"/>
            <w:color w:val="auto"/>
            <w:sz w:val="24"/>
            <w:szCs w:val="24"/>
          </w:rPr>
          <w:t>Germany 1918-39</w:t>
        </w:r>
        <w:r w:rsidRPr="00895039">
          <w:rPr>
            <w:rFonts w:eastAsia="Times New Roman" w:cs="Arial"/>
            <w:color w:val="auto"/>
            <w:sz w:val="24"/>
            <w:szCs w:val="24"/>
          </w:rPr>
          <w:t xml:space="preserve"> Revision Guide and Workbook: For 2024 and 2025 assessments and exams</w:t>
        </w:r>
      </w:hyperlink>
      <w:r w:rsidRPr="00895039">
        <w:rPr>
          <w:rFonts w:eastAsia="Times New Roman" w:cs="Arial"/>
          <w:color w:val="auto"/>
          <w:sz w:val="24"/>
          <w:szCs w:val="24"/>
        </w:rPr>
        <w:t xml:space="preserve"> by Kirsty Taylor</w:t>
      </w:r>
    </w:p>
    <w:p w14:paraId="540E6D5A" w14:textId="060039A3" w:rsidR="005B60D8" w:rsidRPr="00895039" w:rsidRDefault="00A32783" w:rsidP="0047131B">
      <w:pPr>
        <w:pStyle w:val="ListParagraph"/>
        <w:numPr>
          <w:ilvl w:val="0"/>
          <w:numId w:val="2"/>
        </w:numPr>
        <w:shd w:val="clear" w:color="auto" w:fill="FFFFFF"/>
        <w:suppressAutoHyphens w:val="0"/>
        <w:autoSpaceDN/>
        <w:spacing w:after="0" w:line="240" w:lineRule="atLeast"/>
        <w:textAlignment w:val="auto"/>
        <w:outlineLvl w:val="1"/>
        <w:rPr>
          <w:rFonts w:eastAsia="Times New Roman" w:cs="Arial"/>
          <w:color w:val="auto"/>
          <w:sz w:val="24"/>
          <w:szCs w:val="24"/>
        </w:rPr>
      </w:pPr>
      <w:r w:rsidRPr="00895039">
        <w:rPr>
          <w:rFonts w:eastAsia="Times New Roman" w:cs="Arial"/>
          <w:color w:val="0F1111"/>
          <w:kern w:val="36"/>
          <w:sz w:val="24"/>
          <w:szCs w:val="24"/>
        </w:rPr>
        <w:t>CGP History Weimar and Nazi Germany 1918-1939 The Topic Guide (CGP Edexcel GCSE History)</w:t>
      </w:r>
    </w:p>
    <w:p w14:paraId="05EF7470" w14:textId="77777777" w:rsidR="002552E5" w:rsidRPr="00121FEA" w:rsidRDefault="002552E5" w:rsidP="00121FEA"/>
    <w:p w14:paraId="670D5290" w14:textId="77777777" w:rsidR="00516EE6" w:rsidRDefault="00516EE6">
      <w:pPr>
        <w:ind w:left="0" w:firstLine="0"/>
        <w:jc w:val="both"/>
      </w:pPr>
    </w:p>
    <w:p w14:paraId="05253CCD" w14:textId="77777777" w:rsidR="00516EE6" w:rsidRDefault="00753ABF">
      <w:pPr>
        <w:pStyle w:val="Heading1"/>
        <w:ind w:left="-5"/>
        <w:jc w:val="both"/>
      </w:pPr>
      <w:r>
        <w:t>Extra and Super Curricular Opportunities</w:t>
      </w:r>
    </w:p>
    <w:p w14:paraId="2167F2AD" w14:textId="77777777" w:rsidR="00121FEA" w:rsidRPr="00121FEA" w:rsidRDefault="00121FEA" w:rsidP="00121FEA"/>
    <w:p w14:paraId="4D0084B1" w14:textId="147B3FB4" w:rsidR="00121FEA" w:rsidRPr="002552E5" w:rsidRDefault="002552E5" w:rsidP="00121FEA">
      <w:pPr>
        <w:jc w:val="both"/>
        <w:rPr>
          <w:sz w:val="24"/>
          <w:szCs w:val="24"/>
        </w:rPr>
      </w:pPr>
      <w:r w:rsidRPr="002552E5">
        <w:rPr>
          <w:sz w:val="24"/>
          <w:szCs w:val="24"/>
        </w:rPr>
        <w:t>We encourage students to attend the GCSE History Workshop every Friday after school from 3.45-4.45pm.</w:t>
      </w:r>
    </w:p>
    <w:p w14:paraId="009A39D3" w14:textId="77777777" w:rsidR="00516EE6" w:rsidRDefault="00516EE6">
      <w:pPr>
        <w:shd w:val="clear" w:color="auto" w:fill="FFFFFF"/>
        <w:spacing w:after="0"/>
        <w:ind w:left="0" w:firstLine="0"/>
        <w:jc w:val="both"/>
        <w:rPr>
          <w:rFonts w:ascii="Helvetica" w:eastAsia="Times New Roman" w:hAnsi="Helvetica" w:cs="Times New Roman"/>
          <w:color w:val="4C4C4B"/>
          <w:sz w:val="24"/>
          <w:szCs w:val="24"/>
        </w:rPr>
      </w:pPr>
    </w:p>
    <w:p w14:paraId="120B95AD" w14:textId="77777777" w:rsidR="00516EE6" w:rsidRDefault="00516EE6"/>
    <w:sectPr w:rsidR="00516EE6">
      <w:head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36F84" w14:textId="77777777" w:rsidR="009B7BF1" w:rsidRDefault="009B7BF1">
      <w:pPr>
        <w:spacing w:after="0"/>
      </w:pPr>
      <w:r>
        <w:separator/>
      </w:r>
    </w:p>
  </w:endnote>
  <w:endnote w:type="continuationSeparator" w:id="0">
    <w:p w14:paraId="2FB4D955" w14:textId="77777777" w:rsidR="009B7BF1" w:rsidRDefault="009B7B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2B954" w14:textId="77777777" w:rsidR="009B7BF1" w:rsidRDefault="009B7BF1">
      <w:pPr>
        <w:spacing w:after="0"/>
      </w:pPr>
      <w:r>
        <w:separator/>
      </w:r>
    </w:p>
  </w:footnote>
  <w:footnote w:type="continuationSeparator" w:id="0">
    <w:p w14:paraId="3FE54DD2" w14:textId="77777777" w:rsidR="009B7BF1" w:rsidRDefault="009B7B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B809C" w14:textId="4E72228A" w:rsidR="00121FEA" w:rsidRDefault="00121FE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A3F1EF" wp14:editId="2B852396">
          <wp:simplePos x="0" y="0"/>
          <wp:positionH relativeFrom="column">
            <wp:posOffset>0</wp:posOffset>
          </wp:positionH>
          <wp:positionV relativeFrom="paragraph">
            <wp:posOffset>171450</wp:posOffset>
          </wp:positionV>
          <wp:extent cx="2762250" cy="957580"/>
          <wp:effectExtent l="0" t="0" r="0" b="0"/>
          <wp:wrapTopAndBottom/>
          <wp:docPr id="2041374689" name="Picture 2041374689" descr="A black background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black background with white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62250" cy="95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07BA"/>
    <w:multiLevelType w:val="hybridMultilevel"/>
    <w:tmpl w:val="342E4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34458"/>
    <w:multiLevelType w:val="hybridMultilevel"/>
    <w:tmpl w:val="D228D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14C81"/>
    <w:multiLevelType w:val="hybridMultilevel"/>
    <w:tmpl w:val="4A3C6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312532">
    <w:abstractNumId w:val="1"/>
  </w:num>
  <w:num w:numId="2" w16cid:durableId="1951083382">
    <w:abstractNumId w:val="0"/>
  </w:num>
  <w:num w:numId="3" w16cid:durableId="1810515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EE6"/>
    <w:rsid w:val="00121FEA"/>
    <w:rsid w:val="001C6F5E"/>
    <w:rsid w:val="002552E5"/>
    <w:rsid w:val="00516EE6"/>
    <w:rsid w:val="005B60D8"/>
    <w:rsid w:val="0063274B"/>
    <w:rsid w:val="00753ABF"/>
    <w:rsid w:val="00860E6D"/>
    <w:rsid w:val="00895039"/>
    <w:rsid w:val="00904EE7"/>
    <w:rsid w:val="009468A7"/>
    <w:rsid w:val="009B7BF1"/>
    <w:rsid w:val="00A32783"/>
    <w:rsid w:val="00AB2CD8"/>
    <w:rsid w:val="00C80F8B"/>
    <w:rsid w:val="00DC79CF"/>
    <w:rsid w:val="00F8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D6748"/>
  <w15:docId w15:val="{47745459-960F-4CDF-8F34-E13B3D2C9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5" w:line="240" w:lineRule="auto"/>
      <w:ind w:left="10" w:hanging="10"/>
    </w:pPr>
    <w:rPr>
      <w:rFonts w:ascii="Lato" w:eastAsia="Lato" w:hAnsi="Lato" w:cs="Lato"/>
      <w:color w:val="000000"/>
      <w:lang w:eastAsia="en-GB"/>
    </w:rPr>
  </w:style>
  <w:style w:type="paragraph" w:styleId="Heading1">
    <w:name w:val="heading 1"/>
    <w:next w:val="Normal"/>
    <w:uiPriority w:val="9"/>
    <w:qFormat/>
    <w:pPr>
      <w:keepNext/>
      <w:keepLines/>
      <w:suppressAutoHyphens/>
      <w:spacing w:after="33"/>
      <w:ind w:left="10" w:hanging="10"/>
      <w:outlineLvl w:val="0"/>
    </w:pPr>
    <w:rPr>
      <w:rFonts w:ascii="Lato" w:eastAsia="Lato" w:hAnsi="Lato" w:cs="Lato"/>
      <w:b/>
      <w:color w:val="5A2D86"/>
      <w:sz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2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Lato" w:eastAsia="Lato" w:hAnsi="Lato" w:cs="Lato"/>
      <w:b/>
      <w:color w:val="5A2D86"/>
      <w:sz w:val="24"/>
      <w:lang w:eastAsia="en-GB"/>
    </w:rPr>
  </w:style>
  <w:style w:type="paragraph" w:styleId="BalloonText">
    <w:name w:val="Balloon Text"/>
    <w:basedOn w:val="Normal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Lato" w:hAnsi="Tahoma" w:cs="Tahoma"/>
      <w:color w:val="000000"/>
      <w:sz w:val="16"/>
      <w:szCs w:val="16"/>
      <w:lang w:eastAsia="en-GB"/>
    </w:rPr>
  </w:style>
  <w:style w:type="table" w:styleId="TableGrid">
    <w:name w:val="Table Grid"/>
    <w:basedOn w:val="TableNormal"/>
    <w:uiPriority w:val="39"/>
    <w:rsid w:val="00121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F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FE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21FEA"/>
    <w:rPr>
      <w:rFonts w:ascii="Lato" w:eastAsia="Lato" w:hAnsi="Lato" w:cs="Lato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21FE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21FEA"/>
    <w:rPr>
      <w:rFonts w:ascii="Lato" w:eastAsia="Lato" w:hAnsi="Lato" w:cs="Lato"/>
      <w:color w:val="00000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2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mazon.co.uk/sspa/click?ie=UTF8&amp;spc=MTo3Njc2MzM3OTU2MDU1Njc2OjE2OTk0NDAxMzY6c3BfbXRmOjIwMTA0MzIyOTQyNTk4OjowOjo&amp;url=%2FEdexcel-History-Medicine-Revision-Workbook%2Fdp%2F1292169729%2Fref%3Dsr_1_8_sspa%3Fcrid%3D390OFF2IPHGPB%26keywords%3Dpearson%2Bedexcel%2Bhistory%2Bgcse%2B9-1%26qid%3D1699440136%26sprefix%3Dedesxcel%2Bhistory%2Bgcse%252Caps%252C98%26sr%3D8-8-spons%26sp_csd%3Dd2lkZ2V0TmFtZT1zcF9tdGY%26psc%3D1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2" ma:contentTypeDescription="Create a new document." ma:contentTypeScope="" ma:versionID="d7d6db7e874684f0c0fc111ac7ee6152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00d667dd3879566b198f2c2223a8d38b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627621-79c6-49c8-914f-0b208c87ff2a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ACB227-02E3-49C7-A9AF-7FB85ADC78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CEDF4D-2E6B-4150-9A15-4131DBD7F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d5226-5221-460c-bdd8-b0d70056dfd9"/>
    <ds:schemaRef ds:uri="54000f6a-49ce-4231-8b2a-a65144e9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6BAFCC-AA40-4340-966D-384FBFACFF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B2F443-D952-4468-AC8C-EEC635C2F0F5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Chacksfield</dc:creator>
  <dc:description/>
  <cp:lastModifiedBy>Kevin Murphy</cp:lastModifiedBy>
  <cp:revision>5</cp:revision>
  <dcterms:created xsi:type="dcterms:W3CDTF">2024-08-30T14:56:00Z</dcterms:created>
  <dcterms:modified xsi:type="dcterms:W3CDTF">2025-03-18T09:47:00Z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  <property fmtid="{D5CDD505-2E9C-101B-9397-08002B2CF9AE}" pid="3" name="MediaServiceImageTags">
    <vt:lpwstr/>
  </property>
</Properties>
</file>