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CD38A" w14:textId="77777777" w:rsidR="00531652" w:rsidRPr="00531652" w:rsidRDefault="00531652" w:rsidP="00531652">
      <w:r w:rsidRPr="00531652">
        <w:t>On Tuesday 18th March, three of our Year 12 French A Level students represented St Benedict’s Sixth Form in the regional ‘</w:t>
      </w:r>
      <w:proofErr w:type="spellStart"/>
      <w:r w:rsidRPr="00531652">
        <w:t>Joutes</w:t>
      </w:r>
      <w:proofErr w:type="spellEnd"/>
      <w:r w:rsidRPr="00531652">
        <w:t xml:space="preserve"> </w:t>
      </w:r>
      <w:proofErr w:type="spellStart"/>
      <w:r w:rsidRPr="00531652">
        <w:t>Oratoires</w:t>
      </w:r>
      <w:proofErr w:type="spellEnd"/>
      <w:r w:rsidRPr="00531652">
        <w:t xml:space="preserve">’ competition, organised by </w:t>
      </w:r>
      <w:proofErr w:type="spellStart"/>
      <w:r w:rsidRPr="00531652">
        <w:t>l’Institut</w:t>
      </w:r>
      <w:proofErr w:type="spellEnd"/>
      <w:r w:rsidRPr="00531652">
        <w:t xml:space="preserve"> Français. Ten teams from seven different sixth form providers participated. Adam O’Flynn, Viktoria Pawlowska and Mia Turner had to prepare three motions – </w:t>
      </w:r>
    </w:p>
    <w:p w14:paraId="5C2C15A5" w14:textId="77777777" w:rsidR="00531652" w:rsidRPr="00531652" w:rsidRDefault="00531652" w:rsidP="00531652">
      <w:pPr>
        <w:numPr>
          <w:ilvl w:val="0"/>
          <w:numId w:val="1"/>
        </w:numPr>
      </w:pPr>
      <w:r w:rsidRPr="00531652">
        <w:rPr>
          <w:i/>
          <w:iCs/>
        </w:rPr>
        <w:t xml:space="preserve">La diaspora </w:t>
      </w:r>
      <w:proofErr w:type="spellStart"/>
      <w:r w:rsidRPr="00531652">
        <w:rPr>
          <w:i/>
          <w:iCs/>
        </w:rPr>
        <w:t>est</w:t>
      </w:r>
      <w:proofErr w:type="spellEnd"/>
      <w:r w:rsidRPr="00531652">
        <w:rPr>
          <w:i/>
          <w:iCs/>
        </w:rPr>
        <w:t xml:space="preserve"> le </w:t>
      </w:r>
      <w:proofErr w:type="spellStart"/>
      <w:r w:rsidRPr="00531652">
        <w:rPr>
          <w:i/>
          <w:iCs/>
        </w:rPr>
        <w:t>moteur</w:t>
      </w:r>
      <w:proofErr w:type="spellEnd"/>
      <w:r w:rsidRPr="00531652">
        <w:rPr>
          <w:i/>
          <w:iCs/>
        </w:rPr>
        <w:t xml:space="preserve"> du succès de la musique francophone dans le monde</w:t>
      </w:r>
      <w:r w:rsidRPr="00531652">
        <w:t xml:space="preserve"> (The diaspora is the driver of success for Francophone music in the world).</w:t>
      </w:r>
    </w:p>
    <w:p w14:paraId="224743D8" w14:textId="77777777" w:rsidR="00531652" w:rsidRPr="00531652" w:rsidRDefault="00531652" w:rsidP="00531652">
      <w:pPr>
        <w:numPr>
          <w:ilvl w:val="0"/>
          <w:numId w:val="1"/>
        </w:numPr>
      </w:pPr>
      <w:r w:rsidRPr="00531652">
        <w:rPr>
          <w:i/>
          <w:iCs/>
        </w:rPr>
        <w:t xml:space="preserve">Le Service </w:t>
      </w:r>
      <w:proofErr w:type="spellStart"/>
      <w:r w:rsidRPr="00531652">
        <w:rPr>
          <w:i/>
          <w:iCs/>
        </w:rPr>
        <w:t>Civique</w:t>
      </w:r>
      <w:proofErr w:type="spellEnd"/>
      <w:r w:rsidRPr="00531652">
        <w:rPr>
          <w:i/>
          <w:iCs/>
        </w:rPr>
        <w:t xml:space="preserve"> </w:t>
      </w:r>
      <w:proofErr w:type="spellStart"/>
      <w:r w:rsidRPr="00531652">
        <w:rPr>
          <w:i/>
          <w:iCs/>
        </w:rPr>
        <w:t>devrait</w:t>
      </w:r>
      <w:proofErr w:type="spellEnd"/>
      <w:r w:rsidRPr="00531652">
        <w:rPr>
          <w:i/>
          <w:iCs/>
        </w:rPr>
        <w:t xml:space="preserve"> </w:t>
      </w:r>
      <w:proofErr w:type="spellStart"/>
      <w:r w:rsidRPr="00531652">
        <w:rPr>
          <w:i/>
          <w:iCs/>
        </w:rPr>
        <w:t>être</w:t>
      </w:r>
      <w:proofErr w:type="spellEnd"/>
      <w:r w:rsidRPr="00531652">
        <w:rPr>
          <w:i/>
          <w:iCs/>
        </w:rPr>
        <w:t xml:space="preserve"> </w:t>
      </w:r>
      <w:proofErr w:type="spellStart"/>
      <w:r w:rsidRPr="00531652">
        <w:rPr>
          <w:i/>
          <w:iCs/>
        </w:rPr>
        <w:t>obligatoire</w:t>
      </w:r>
      <w:proofErr w:type="spellEnd"/>
      <w:r w:rsidRPr="00531652">
        <w:rPr>
          <w:i/>
          <w:iCs/>
        </w:rPr>
        <w:t xml:space="preserve"> pour </w:t>
      </w:r>
      <w:proofErr w:type="spellStart"/>
      <w:r w:rsidRPr="00531652">
        <w:rPr>
          <w:i/>
          <w:iCs/>
        </w:rPr>
        <w:t>tous</w:t>
      </w:r>
      <w:proofErr w:type="spellEnd"/>
      <w:r w:rsidRPr="00531652">
        <w:rPr>
          <w:i/>
          <w:iCs/>
        </w:rPr>
        <w:t xml:space="preserve"> les jeunes</w:t>
      </w:r>
      <w:r w:rsidRPr="00531652">
        <w:t xml:space="preserve"> (National Service should be compulsory for all young people).</w:t>
      </w:r>
    </w:p>
    <w:p w14:paraId="23027456" w14:textId="77777777" w:rsidR="00531652" w:rsidRPr="00531652" w:rsidRDefault="00531652" w:rsidP="00531652">
      <w:pPr>
        <w:numPr>
          <w:ilvl w:val="0"/>
          <w:numId w:val="1"/>
        </w:numPr>
      </w:pPr>
      <w:r w:rsidRPr="00531652">
        <w:rPr>
          <w:i/>
          <w:iCs/>
        </w:rPr>
        <w:t xml:space="preserve">On </w:t>
      </w:r>
      <w:proofErr w:type="spellStart"/>
      <w:r w:rsidRPr="00531652">
        <w:rPr>
          <w:i/>
          <w:iCs/>
        </w:rPr>
        <w:t>devrait</w:t>
      </w:r>
      <w:proofErr w:type="spellEnd"/>
      <w:r w:rsidRPr="00531652">
        <w:rPr>
          <w:i/>
          <w:iCs/>
        </w:rPr>
        <w:t xml:space="preserve"> </w:t>
      </w:r>
      <w:proofErr w:type="spellStart"/>
      <w:r w:rsidRPr="00531652">
        <w:rPr>
          <w:i/>
          <w:iCs/>
        </w:rPr>
        <w:t>interdire</w:t>
      </w:r>
      <w:proofErr w:type="spellEnd"/>
      <w:r w:rsidRPr="00531652">
        <w:rPr>
          <w:i/>
          <w:iCs/>
        </w:rPr>
        <w:t xml:space="preserve"> </w:t>
      </w:r>
      <w:proofErr w:type="spellStart"/>
      <w:r w:rsidRPr="00531652">
        <w:rPr>
          <w:i/>
          <w:iCs/>
        </w:rPr>
        <w:t>l’utilisation</w:t>
      </w:r>
      <w:proofErr w:type="spellEnd"/>
      <w:r w:rsidRPr="00531652">
        <w:rPr>
          <w:i/>
          <w:iCs/>
        </w:rPr>
        <w:t xml:space="preserve"> de la </w:t>
      </w:r>
      <w:proofErr w:type="spellStart"/>
      <w:r w:rsidRPr="00531652">
        <w:rPr>
          <w:i/>
          <w:iCs/>
        </w:rPr>
        <w:t>technologie</w:t>
      </w:r>
      <w:proofErr w:type="spellEnd"/>
      <w:r w:rsidRPr="00531652">
        <w:rPr>
          <w:i/>
          <w:iCs/>
        </w:rPr>
        <w:t xml:space="preserve"> de reconnaissance </w:t>
      </w:r>
      <w:proofErr w:type="spellStart"/>
      <w:r w:rsidRPr="00531652">
        <w:rPr>
          <w:i/>
          <w:iCs/>
        </w:rPr>
        <w:t>faciale</w:t>
      </w:r>
      <w:proofErr w:type="spellEnd"/>
      <w:r w:rsidRPr="00531652">
        <w:rPr>
          <w:i/>
          <w:iCs/>
        </w:rPr>
        <w:t xml:space="preserve"> dans les </w:t>
      </w:r>
      <w:proofErr w:type="spellStart"/>
      <w:r w:rsidRPr="00531652">
        <w:rPr>
          <w:i/>
          <w:iCs/>
        </w:rPr>
        <w:t>espaces</w:t>
      </w:r>
      <w:proofErr w:type="spellEnd"/>
      <w:r w:rsidRPr="00531652">
        <w:rPr>
          <w:i/>
          <w:iCs/>
        </w:rPr>
        <w:t xml:space="preserve"> publics</w:t>
      </w:r>
      <w:r w:rsidRPr="00531652">
        <w:t xml:space="preserve"> (Facial recognition technology should be banned in public spaces).</w:t>
      </w:r>
    </w:p>
    <w:p w14:paraId="3035C9EE" w14:textId="77777777" w:rsidR="00531652" w:rsidRPr="00531652" w:rsidRDefault="00531652" w:rsidP="00531652">
      <w:r w:rsidRPr="00531652">
        <w:t xml:space="preserve">The students had to prepare </w:t>
      </w:r>
      <w:proofErr w:type="gramStart"/>
      <w:r w:rsidRPr="00531652">
        <w:t>two minute</w:t>
      </w:r>
      <w:proofErr w:type="gramEnd"/>
      <w:r w:rsidRPr="00531652">
        <w:t xml:space="preserve"> presentations both for and against each of the motions as they didn’t know until the last minute which side of the motion they had to defend. Immediately afterwards, they conduct a four minute ‘strife’ against each of their opponents where arguments go back and forth between the competitors, and then finally a conclusion is presented to the adjudicators. All this in French and with only 100 words for notes. </w:t>
      </w:r>
    </w:p>
    <w:p w14:paraId="1A907C44" w14:textId="77777777" w:rsidR="00531652" w:rsidRPr="00531652" w:rsidRDefault="00531652" w:rsidP="00531652">
      <w:r w:rsidRPr="00531652">
        <w:t>Adam, Mia and Viktoria did very well, winning both their debates against Abbeygate College and Haileybury School in the first round and beating Haileybury School (again) in the second round to get a place in the final against Framlingham College. The final required them to plan in 15 minutes the unseen motion ‘</w:t>
      </w:r>
      <w:r w:rsidRPr="00531652">
        <w:rPr>
          <w:i/>
          <w:iCs/>
        </w:rPr>
        <w:t>Est-</w:t>
      </w:r>
      <w:proofErr w:type="spellStart"/>
      <w:r w:rsidRPr="00531652">
        <w:rPr>
          <w:i/>
          <w:iCs/>
        </w:rPr>
        <w:t>ce</w:t>
      </w:r>
      <w:proofErr w:type="spellEnd"/>
      <w:r w:rsidRPr="00531652">
        <w:rPr>
          <w:i/>
          <w:iCs/>
        </w:rPr>
        <w:t xml:space="preserve"> </w:t>
      </w:r>
      <w:proofErr w:type="spellStart"/>
      <w:r w:rsidRPr="00531652">
        <w:rPr>
          <w:i/>
          <w:iCs/>
        </w:rPr>
        <w:t>qu’aujourd’hui</w:t>
      </w:r>
      <w:proofErr w:type="spellEnd"/>
      <w:r w:rsidRPr="00531652">
        <w:rPr>
          <w:i/>
          <w:iCs/>
        </w:rPr>
        <w:t xml:space="preserve"> les femmes </w:t>
      </w:r>
      <w:proofErr w:type="spellStart"/>
      <w:r w:rsidRPr="00531652">
        <w:rPr>
          <w:i/>
          <w:iCs/>
        </w:rPr>
        <w:t>en</w:t>
      </w:r>
      <w:proofErr w:type="spellEnd"/>
      <w:r w:rsidRPr="00531652">
        <w:rPr>
          <w:i/>
          <w:iCs/>
        </w:rPr>
        <w:t xml:space="preserve"> France </w:t>
      </w:r>
      <w:proofErr w:type="spellStart"/>
      <w:r w:rsidRPr="00531652">
        <w:rPr>
          <w:i/>
          <w:iCs/>
        </w:rPr>
        <w:t>ont</w:t>
      </w:r>
      <w:proofErr w:type="spellEnd"/>
      <w:r w:rsidRPr="00531652">
        <w:rPr>
          <w:i/>
          <w:iCs/>
        </w:rPr>
        <w:t xml:space="preserve"> </w:t>
      </w:r>
      <w:proofErr w:type="spellStart"/>
      <w:r w:rsidRPr="00531652">
        <w:rPr>
          <w:i/>
          <w:iCs/>
        </w:rPr>
        <w:t>suffisamment</w:t>
      </w:r>
      <w:proofErr w:type="spellEnd"/>
      <w:r w:rsidRPr="00531652">
        <w:rPr>
          <w:i/>
          <w:iCs/>
        </w:rPr>
        <w:t xml:space="preserve"> de droits?</w:t>
      </w:r>
      <w:r w:rsidRPr="00531652">
        <w:t xml:space="preserve">’ (Do women in France today have sufficient rights) Our students had to argue ‘for’ the motion, and although a tightly fought contest, they very narrowly lost out to Framlingham. </w:t>
      </w:r>
    </w:p>
    <w:p w14:paraId="33FBF726" w14:textId="77777777" w:rsidR="00531652" w:rsidRPr="00531652" w:rsidRDefault="00531652" w:rsidP="00531652">
      <w:r w:rsidRPr="00531652">
        <w:t>All three were commended for their fluency, quality of language, ideas, sportsmanship and general demeanour. Although they did not participate due to being on a trip, special mention goes to our two other Year 12 French A Level students, Carl Conway and Ella Wray who helped in preparing the team for the competition.</w:t>
      </w:r>
    </w:p>
    <w:p w14:paraId="64453A5B" w14:textId="77777777" w:rsidR="00531652" w:rsidRPr="00531652" w:rsidRDefault="00531652" w:rsidP="00531652">
      <w:proofErr w:type="spellStart"/>
      <w:r w:rsidRPr="00531652">
        <w:t>Félicitations</w:t>
      </w:r>
      <w:proofErr w:type="spellEnd"/>
      <w:r w:rsidRPr="00531652">
        <w:t xml:space="preserve"> </w:t>
      </w:r>
      <w:proofErr w:type="spellStart"/>
      <w:r w:rsidRPr="00531652">
        <w:t>l’équipe</w:t>
      </w:r>
      <w:proofErr w:type="spellEnd"/>
      <w:r w:rsidRPr="00531652">
        <w:t>!</w:t>
      </w:r>
    </w:p>
    <w:p w14:paraId="4EDC8ED2" w14:textId="77777777" w:rsidR="00531652" w:rsidRPr="00531652" w:rsidRDefault="00531652" w:rsidP="00531652">
      <w:r w:rsidRPr="00531652">
        <w:rPr>
          <w:i/>
          <w:iCs/>
        </w:rPr>
        <w:t>Mr Richmond &amp; the MFL team</w:t>
      </w:r>
    </w:p>
    <w:p w14:paraId="398DEE9F" w14:textId="77777777" w:rsidR="00992F09" w:rsidRDefault="00992F09"/>
    <w:sectPr w:rsidR="00992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E0353"/>
    <w:multiLevelType w:val="multilevel"/>
    <w:tmpl w:val="745ED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7562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51D"/>
    <w:rsid w:val="00364E84"/>
    <w:rsid w:val="00531652"/>
    <w:rsid w:val="006D351D"/>
    <w:rsid w:val="00850515"/>
    <w:rsid w:val="00992F09"/>
    <w:rsid w:val="00C17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8ABD8"/>
  <w15:chartTrackingRefBased/>
  <w15:docId w15:val="{D40523FF-648D-488A-A829-19C3BB2C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51D"/>
  </w:style>
  <w:style w:type="paragraph" w:styleId="Heading1">
    <w:name w:val="heading 1"/>
    <w:basedOn w:val="Normal"/>
    <w:next w:val="Normal"/>
    <w:link w:val="Heading1Char"/>
    <w:uiPriority w:val="9"/>
    <w:qFormat/>
    <w:rsid w:val="006D3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3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3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3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3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51D"/>
    <w:rPr>
      <w:rFonts w:eastAsiaTheme="majorEastAsia" w:cstheme="majorBidi"/>
      <w:color w:val="272727" w:themeColor="text1" w:themeTint="D8"/>
    </w:rPr>
  </w:style>
  <w:style w:type="paragraph" w:styleId="Title">
    <w:name w:val="Title"/>
    <w:basedOn w:val="Normal"/>
    <w:next w:val="Normal"/>
    <w:link w:val="TitleChar"/>
    <w:uiPriority w:val="10"/>
    <w:qFormat/>
    <w:rsid w:val="006D3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51D"/>
    <w:pPr>
      <w:spacing w:before="160"/>
      <w:jc w:val="center"/>
    </w:pPr>
    <w:rPr>
      <w:i/>
      <w:iCs/>
      <w:color w:val="404040" w:themeColor="text1" w:themeTint="BF"/>
    </w:rPr>
  </w:style>
  <w:style w:type="character" w:customStyle="1" w:styleId="QuoteChar">
    <w:name w:val="Quote Char"/>
    <w:basedOn w:val="DefaultParagraphFont"/>
    <w:link w:val="Quote"/>
    <w:uiPriority w:val="29"/>
    <w:rsid w:val="006D351D"/>
    <w:rPr>
      <w:i/>
      <w:iCs/>
      <w:color w:val="404040" w:themeColor="text1" w:themeTint="BF"/>
    </w:rPr>
  </w:style>
  <w:style w:type="paragraph" w:styleId="ListParagraph">
    <w:name w:val="List Paragraph"/>
    <w:basedOn w:val="Normal"/>
    <w:uiPriority w:val="34"/>
    <w:qFormat/>
    <w:rsid w:val="006D351D"/>
    <w:pPr>
      <w:ind w:left="720"/>
      <w:contextualSpacing/>
    </w:pPr>
  </w:style>
  <w:style w:type="character" w:styleId="IntenseEmphasis">
    <w:name w:val="Intense Emphasis"/>
    <w:basedOn w:val="DefaultParagraphFont"/>
    <w:uiPriority w:val="21"/>
    <w:qFormat/>
    <w:rsid w:val="006D351D"/>
    <w:rPr>
      <w:i/>
      <w:iCs/>
      <w:color w:val="0F4761" w:themeColor="accent1" w:themeShade="BF"/>
    </w:rPr>
  </w:style>
  <w:style w:type="paragraph" w:styleId="IntenseQuote">
    <w:name w:val="Intense Quote"/>
    <w:basedOn w:val="Normal"/>
    <w:next w:val="Normal"/>
    <w:link w:val="IntenseQuoteChar"/>
    <w:uiPriority w:val="30"/>
    <w:qFormat/>
    <w:rsid w:val="006D3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51D"/>
    <w:rPr>
      <w:i/>
      <w:iCs/>
      <w:color w:val="0F4761" w:themeColor="accent1" w:themeShade="BF"/>
    </w:rPr>
  </w:style>
  <w:style w:type="character" w:styleId="IntenseReference">
    <w:name w:val="Intense Reference"/>
    <w:basedOn w:val="DefaultParagraphFont"/>
    <w:uiPriority w:val="32"/>
    <w:qFormat/>
    <w:rsid w:val="006D351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510542">
      <w:bodyDiv w:val="1"/>
      <w:marLeft w:val="0"/>
      <w:marRight w:val="0"/>
      <w:marTop w:val="0"/>
      <w:marBottom w:val="0"/>
      <w:divBdr>
        <w:top w:val="none" w:sz="0" w:space="0" w:color="auto"/>
        <w:left w:val="none" w:sz="0" w:space="0" w:color="auto"/>
        <w:bottom w:val="none" w:sz="0" w:space="0" w:color="auto"/>
        <w:right w:val="none" w:sz="0" w:space="0" w:color="auto"/>
      </w:divBdr>
    </w:div>
    <w:div w:id="172721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75CFC75884B4B9B051C9D6AF7A386" ma:contentTypeVersion="13" ma:contentTypeDescription="Create a new document." ma:contentTypeScope="" ma:versionID="546549006ca503489097bb6a64d31dd1">
  <xsd:schema xmlns:xsd="http://www.w3.org/2001/XMLSchema" xmlns:xs="http://www.w3.org/2001/XMLSchema" xmlns:p="http://schemas.microsoft.com/office/2006/metadata/properties" xmlns:ns2="a85d5226-5221-460c-bdd8-b0d70056dfd9" xmlns:ns3="54000f6a-49ce-4231-8b2a-a65144e9d2b9" targetNamespace="http://schemas.microsoft.com/office/2006/metadata/properties" ma:root="true" ma:fieldsID="ca0ddc8c4e53d44d82b07afd4bc9ecb9" ns2:_="" ns3:_="">
    <xsd:import namespace="a85d5226-5221-460c-bdd8-b0d70056dfd9"/>
    <xsd:import namespace="54000f6a-49ce-4231-8b2a-a65144e9d2b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5d5226-5221-460c-bdd8-b0d70056d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d169b0-edd0-45ab-80dc-14e7749560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000f6a-49ce-4231-8b2a-a65144e9d2b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22e138-2972-40fd-b0d6-d95560f3ff25}" ma:internalName="TaxCatchAll" ma:showField="CatchAllData" ma:web="54000f6a-49ce-4231-8b2a-a65144e9d2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4000f6a-49ce-4231-8b2a-a65144e9d2b9" xsi:nil="true"/>
    <lcf76f155ced4ddcb4097134ff3c332f xmlns="a85d5226-5221-460c-bdd8-b0d70056dfd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9AF5B0-FA0B-4051-94F8-D211AB0F1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5d5226-5221-460c-bdd8-b0d70056dfd9"/>
    <ds:schemaRef ds:uri="54000f6a-49ce-4231-8b2a-a65144e9d2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0E2B99-1E6E-494C-A12F-6F475CC201A0}">
  <ds:schemaRefs>
    <ds:schemaRef ds:uri="http://schemas.microsoft.com/office/2006/metadata/properties"/>
    <ds:schemaRef ds:uri="http://schemas.microsoft.com/office/infopath/2007/PartnerControls"/>
    <ds:schemaRef ds:uri="54000f6a-49ce-4231-8b2a-a65144e9d2b9"/>
    <ds:schemaRef ds:uri="a85d5226-5221-460c-bdd8-b0d70056dfd9"/>
  </ds:schemaRefs>
</ds:datastoreItem>
</file>

<file path=customXml/itemProps3.xml><?xml version="1.0" encoding="utf-8"?>
<ds:datastoreItem xmlns:ds="http://schemas.openxmlformats.org/officeDocument/2006/customXml" ds:itemID="{44056932-CB4A-437C-BDBD-3F6247C3BF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323</Words>
  <Characters>1843</Characters>
  <Application>Microsoft Office Word</Application>
  <DocSecurity>0</DocSecurity>
  <Lines>15</Lines>
  <Paragraphs>4</Paragraphs>
  <ScaleCrop>false</ScaleCrop>
  <Company>St Benedicts Catholic School</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Slater</dc:creator>
  <cp:keywords/>
  <dc:description/>
  <cp:lastModifiedBy>Anna Slater</cp:lastModifiedBy>
  <cp:revision>2</cp:revision>
  <dcterms:created xsi:type="dcterms:W3CDTF">2025-03-27T11:19:00Z</dcterms:created>
  <dcterms:modified xsi:type="dcterms:W3CDTF">2025-03-27T11:19:00Z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0x010100A5675CFC75884B4B9B051C9D6AF7A386</vt:lpwstr>
  </property>
</Properties>
</file>